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B5" w:rsidRPr="00462BB5" w:rsidRDefault="00462BB5" w:rsidP="00462BB5">
      <w:pPr>
        <w:jc w:val="center"/>
        <w:rPr>
          <w:rFonts w:ascii="Times New Roman" w:hAnsi="Times New Roman" w:cs="Times New Roman"/>
          <w:b/>
          <w:sz w:val="36"/>
          <w:u w:val="single"/>
        </w:rPr>
      </w:pPr>
      <w:r w:rsidRPr="00462BB5">
        <w:rPr>
          <w:rFonts w:ascii="Times New Roman" w:hAnsi="Times New Roman" w:cs="Times New Roman"/>
          <w:b/>
          <w:sz w:val="36"/>
          <w:u w:val="single"/>
        </w:rPr>
        <w:t>ATR of 1</w:t>
      </w:r>
      <w:r w:rsidRPr="00462BB5">
        <w:rPr>
          <w:rFonts w:ascii="Times New Roman" w:hAnsi="Times New Roman" w:cs="Times New Roman"/>
          <w:b/>
          <w:sz w:val="36"/>
          <w:u w:val="single"/>
          <w:vertAlign w:val="superscript"/>
        </w:rPr>
        <w:t>st</w:t>
      </w:r>
      <w:r w:rsidRPr="00462BB5">
        <w:rPr>
          <w:rFonts w:ascii="Times New Roman" w:hAnsi="Times New Roman" w:cs="Times New Roman"/>
          <w:b/>
          <w:sz w:val="36"/>
          <w:u w:val="single"/>
        </w:rPr>
        <w:t xml:space="preserve"> IQAC Meeting 2019-20</w:t>
      </w:r>
    </w:p>
    <w:p w:rsidR="00462BB5" w:rsidRPr="00462BB5" w:rsidRDefault="00462BB5" w:rsidP="00462BB5">
      <w:pPr>
        <w:rPr>
          <w:rFonts w:ascii="Times New Roman" w:hAnsi="Times New Roman" w:cs="Times New Roman"/>
          <w:sz w:val="36"/>
          <w:u w:val="single"/>
        </w:rPr>
      </w:pPr>
    </w:p>
    <w:tbl>
      <w:tblPr>
        <w:tblStyle w:val="TableGrid"/>
        <w:tblW w:w="0" w:type="auto"/>
        <w:tblLook w:val="04A0"/>
      </w:tblPr>
      <w:tblGrid>
        <w:gridCol w:w="4788"/>
        <w:gridCol w:w="4788"/>
      </w:tblGrid>
      <w:tr w:rsidR="0017714F" w:rsidTr="00462BB5">
        <w:tc>
          <w:tcPr>
            <w:tcW w:w="4788" w:type="dxa"/>
          </w:tcPr>
          <w:p w:rsidR="0017714F" w:rsidRPr="0017714F" w:rsidRDefault="0017714F" w:rsidP="0017714F">
            <w:pPr>
              <w:jc w:val="center"/>
              <w:rPr>
                <w:rFonts w:ascii="Times New Roman" w:hAnsi="Times New Roman" w:cs="Times New Roman"/>
                <w:b/>
              </w:rPr>
            </w:pPr>
            <w:r w:rsidRPr="0017714F">
              <w:rPr>
                <w:rFonts w:ascii="Times New Roman" w:hAnsi="Times New Roman" w:cs="Times New Roman"/>
                <w:b/>
              </w:rPr>
              <w:t>Plan</w:t>
            </w:r>
          </w:p>
        </w:tc>
        <w:tc>
          <w:tcPr>
            <w:tcW w:w="4788" w:type="dxa"/>
          </w:tcPr>
          <w:p w:rsidR="0017714F" w:rsidRPr="0017714F" w:rsidRDefault="0017714F" w:rsidP="0017714F">
            <w:pPr>
              <w:jc w:val="center"/>
              <w:rPr>
                <w:rFonts w:ascii="Times New Roman" w:hAnsi="Times New Roman" w:cs="Times New Roman"/>
                <w:b/>
                <w:sz w:val="24"/>
                <w:szCs w:val="24"/>
              </w:rPr>
            </w:pPr>
            <w:r w:rsidRPr="0017714F">
              <w:rPr>
                <w:rFonts w:ascii="Times New Roman" w:hAnsi="Times New Roman" w:cs="Times New Roman"/>
                <w:b/>
                <w:sz w:val="24"/>
                <w:szCs w:val="24"/>
              </w:rPr>
              <w:t>Action Taken</w:t>
            </w:r>
          </w:p>
        </w:tc>
      </w:tr>
      <w:tr w:rsidR="00462BB5" w:rsidTr="00462BB5">
        <w:tc>
          <w:tcPr>
            <w:tcW w:w="4788" w:type="dxa"/>
          </w:tcPr>
          <w:p w:rsidR="00462BB5" w:rsidRPr="00146C82" w:rsidRDefault="00462BB5" w:rsidP="009855F9">
            <w:pPr>
              <w:jc w:val="both"/>
              <w:rPr>
                <w:rFonts w:ascii="Times New Roman" w:hAnsi="Times New Roman" w:cs="Times New Roman"/>
              </w:rPr>
            </w:pPr>
            <w:r>
              <w:rPr>
                <w:rFonts w:ascii="Times New Roman" w:hAnsi="Times New Roman" w:cs="Times New Roman"/>
              </w:rPr>
              <w:t xml:space="preserve">a) </w:t>
            </w:r>
            <w:r w:rsidRPr="00146C82">
              <w:rPr>
                <w:rFonts w:ascii="Times New Roman" w:hAnsi="Times New Roman" w:cs="Times New Roman"/>
              </w:rPr>
              <w:t>To start the Spoken English Class by September. Effort should be made to create awareness among the students regarding this course and to enroll the students</w:t>
            </w:r>
            <w:proofErr w:type="gramStart"/>
            <w:r w:rsidRPr="00146C82">
              <w:rPr>
                <w:rFonts w:ascii="Times New Roman" w:hAnsi="Times New Roman" w:cs="Times New Roman"/>
              </w:rPr>
              <w:t>..</w:t>
            </w:r>
            <w:proofErr w:type="gramEnd"/>
          </w:p>
        </w:tc>
        <w:tc>
          <w:tcPr>
            <w:tcW w:w="4788" w:type="dxa"/>
          </w:tcPr>
          <w:p w:rsidR="00462BB5" w:rsidRDefault="00462BB5" w:rsidP="00462BB5">
            <w:pPr>
              <w:rPr>
                <w:rFonts w:ascii="Times New Roman" w:hAnsi="Times New Roman" w:cs="Times New Roman"/>
                <w:sz w:val="24"/>
                <w:szCs w:val="24"/>
              </w:rPr>
            </w:pPr>
            <w:r>
              <w:rPr>
                <w:rFonts w:ascii="Times New Roman" w:hAnsi="Times New Roman" w:cs="Times New Roman"/>
                <w:sz w:val="24"/>
                <w:szCs w:val="24"/>
              </w:rPr>
              <w:t>Spoken English Classes were started on 7</w:t>
            </w:r>
            <w:r w:rsidRPr="00462BB5">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w:t>
            </w:r>
          </w:p>
        </w:tc>
      </w:tr>
      <w:tr w:rsidR="00462BB5" w:rsidTr="00462BB5">
        <w:tc>
          <w:tcPr>
            <w:tcW w:w="4788" w:type="dxa"/>
          </w:tcPr>
          <w:p w:rsidR="00462BB5" w:rsidRPr="00146C82" w:rsidRDefault="00462BB5" w:rsidP="009855F9">
            <w:pPr>
              <w:jc w:val="both"/>
              <w:rPr>
                <w:rFonts w:ascii="Times New Roman" w:hAnsi="Times New Roman" w:cs="Times New Roman"/>
              </w:rPr>
            </w:pPr>
            <w:r w:rsidRPr="00146C82">
              <w:rPr>
                <w:rFonts w:ascii="Times New Roman" w:hAnsi="Times New Roman" w:cs="Times New Roman"/>
              </w:rPr>
              <w:t xml:space="preserve">b) All the </w:t>
            </w:r>
            <w:proofErr w:type="spellStart"/>
            <w:r w:rsidRPr="00146C82">
              <w:rPr>
                <w:rFonts w:ascii="Times New Roman" w:hAnsi="Times New Roman" w:cs="Times New Roman"/>
              </w:rPr>
              <w:t>HoDs</w:t>
            </w:r>
            <w:proofErr w:type="spellEnd"/>
            <w:r w:rsidRPr="00146C82">
              <w:rPr>
                <w:rFonts w:ascii="Times New Roman" w:hAnsi="Times New Roman" w:cs="Times New Roman"/>
              </w:rPr>
              <w:t xml:space="preserve"> are requested to fix class in consultation with the Principal under the new initiative named as Principal’s lecture series. In this initiative the Principal will engage classes in all departments on some topics of their syllabus.</w:t>
            </w:r>
          </w:p>
        </w:tc>
        <w:tc>
          <w:tcPr>
            <w:tcW w:w="4788" w:type="dxa"/>
          </w:tcPr>
          <w:p w:rsidR="00462BB5" w:rsidRDefault="00462BB5" w:rsidP="00462BB5">
            <w:pPr>
              <w:rPr>
                <w:rFonts w:ascii="Times New Roman" w:hAnsi="Times New Roman" w:cs="Times New Roman"/>
                <w:sz w:val="24"/>
                <w:szCs w:val="24"/>
              </w:rPr>
            </w:pPr>
            <w:r>
              <w:rPr>
                <w:rFonts w:ascii="Times New Roman" w:hAnsi="Times New Roman" w:cs="Times New Roman"/>
                <w:sz w:val="24"/>
                <w:szCs w:val="24"/>
              </w:rPr>
              <w:t xml:space="preserve">All the departments have identified the classes and shared those with </w:t>
            </w:r>
            <w:proofErr w:type="spellStart"/>
            <w:r>
              <w:rPr>
                <w:rFonts w:ascii="Times New Roman" w:hAnsi="Times New Roman" w:cs="Times New Roman"/>
                <w:sz w:val="24"/>
                <w:szCs w:val="24"/>
              </w:rPr>
              <w:t>principal.Principal</w:t>
            </w:r>
            <w:proofErr w:type="spellEnd"/>
            <w:r>
              <w:rPr>
                <w:rFonts w:ascii="Times New Roman" w:hAnsi="Times New Roman" w:cs="Times New Roman"/>
                <w:sz w:val="24"/>
                <w:szCs w:val="24"/>
              </w:rPr>
              <w:t xml:space="preserve"> engaged classes in 4 departments.</w:t>
            </w:r>
          </w:p>
        </w:tc>
      </w:tr>
      <w:tr w:rsidR="00462BB5" w:rsidTr="00462BB5">
        <w:tc>
          <w:tcPr>
            <w:tcW w:w="4788" w:type="dxa"/>
          </w:tcPr>
          <w:p w:rsidR="00462BB5" w:rsidRPr="00146C82" w:rsidRDefault="00462BB5" w:rsidP="009855F9">
            <w:pPr>
              <w:jc w:val="both"/>
              <w:rPr>
                <w:rFonts w:ascii="Times New Roman" w:hAnsi="Times New Roman" w:cs="Times New Roman"/>
              </w:rPr>
            </w:pPr>
            <w:r w:rsidRPr="00146C82">
              <w:rPr>
                <w:rFonts w:ascii="Times New Roman" w:hAnsi="Times New Roman" w:cs="Times New Roman"/>
              </w:rPr>
              <w:t>c) Some departmental exchange, and exchange with nearby colleges should be planned by the departments. Some such classes should take place within next month</w:t>
            </w:r>
            <w:proofErr w:type="gramStart"/>
            <w:r w:rsidRPr="00146C82">
              <w:rPr>
                <w:rFonts w:ascii="Times New Roman" w:hAnsi="Times New Roman" w:cs="Times New Roman"/>
              </w:rPr>
              <w:t>..</w:t>
            </w:r>
            <w:proofErr w:type="gramEnd"/>
            <w:r w:rsidRPr="00146C82">
              <w:rPr>
                <w:rFonts w:ascii="Times New Roman" w:hAnsi="Times New Roman" w:cs="Times New Roman"/>
              </w:rPr>
              <w:t xml:space="preserve"> </w:t>
            </w:r>
          </w:p>
        </w:tc>
        <w:tc>
          <w:tcPr>
            <w:tcW w:w="4788" w:type="dxa"/>
          </w:tcPr>
          <w:p w:rsidR="00462BB5" w:rsidRDefault="0017714F" w:rsidP="00462BB5">
            <w:pPr>
              <w:rPr>
                <w:rFonts w:ascii="Times New Roman" w:hAnsi="Times New Roman" w:cs="Times New Roman"/>
                <w:sz w:val="24"/>
                <w:szCs w:val="24"/>
              </w:rPr>
            </w:pPr>
            <w:r>
              <w:rPr>
                <w:rFonts w:ascii="Times New Roman" w:hAnsi="Times New Roman" w:cs="Times New Roman"/>
                <w:sz w:val="24"/>
                <w:szCs w:val="24"/>
              </w:rPr>
              <w:t>Exchange took place with DCB Girls’ College.</w:t>
            </w:r>
          </w:p>
        </w:tc>
      </w:tr>
      <w:tr w:rsidR="00462BB5" w:rsidTr="00462BB5">
        <w:tc>
          <w:tcPr>
            <w:tcW w:w="4788" w:type="dxa"/>
          </w:tcPr>
          <w:p w:rsidR="00462BB5" w:rsidRPr="00146C82" w:rsidRDefault="00462BB5" w:rsidP="009855F9">
            <w:pPr>
              <w:jc w:val="both"/>
              <w:rPr>
                <w:rFonts w:ascii="Times New Roman" w:hAnsi="Times New Roman" w:cs="Times New Roman"/>
              </w:rPr>
            </w:pPr>
            <w:r w:rsidRPr="00146C82">
              <w:rPr>
                <w:rFonts w:ascii="Times New Roman" w:hAnsi="Times New Roman" w:cs="Times New Roman"/>
              </w:rPr>
              <w:t xml:space="preserve">d) Student Support Cell is entrusted with the responsibility of felicitating the students who have earned good name in different fields. It is urged that all fields like academic, sports, culture etc. should be covered. </w:t>
            </w:r>
          </w:p>
        </w:tc>
        <w:tc>
          <w:tcPr>
            <w:tcW w:w="4788" w:type="dxa"/>
          </w:tcPr>
          <w:p w:rsidR="00462BB5" w:rsidRDefault="0017714F" w:rsidP="00462BB5">
            <w:pPr>
              <w:rPr>
                <w:rFonts w:ascii="Times New Roman" w:hAnsi="Times New Roman" w:cs="Times New Roman"/>
                <w:sz w:val="24"/>
                <w:szCs w:val="24"/>
              </w:rPr>
            </w:pPr>
            <w:r>
              <w:rPr>
                <w:rFonts w:ascii="Times New Roman" w:hAnsi="Times New Roman" w:cs="Times New Roman"/>
                <w:sz w:val="24"/>
                <w:szCs w:val="24"/>
              </w:rPr>
              <w:t xml:space="preserve">Students were </w:t>
            </w:r>
            <w:proofErr w:type="spellStart"/>
            <w:r>
              <w:rPr>
                <w:rFonts w:ascii="Times New Roman" w:hAnsi="Times New Roman" w:cs="Times New Roman"/>
                <w:sz w:val="24"/>
                <w:szCs w:val="24"/>
              </w:rPr>
              <w:t>falicitated</w:t>
            </w:r>
            <w:proofErr w:type="spellEnd"/>
            <w:r>
              <w:rPr>
                <w:rFonts w:ascii="Times New Roman" w:hAnsi="Times New Roman" w:cs="Times New Roman"/>
                <w:sz w:val="24"/>
                <w:szCs w:val="24"/>
              </w:rPr>
              <w:t xml:space="preserve"> both by the college authority and the students’ union.</w:t>
            </w:r>
          </w:p>
        </w:tc>
      </w:tr>
      <w:tr w:rsidR="00462BB5" w:rsidTr="00462BB5">
        <w:tc>
          <w:tcPr>
            <w:tcW w:w="4788" w:type="dxa"/>
          </w:tcPr>
          <w:p w:rsidR="00462BB5" w:rsidRPr="00146C82" w:rsidRDefault="00462BB5" w:rsidP="009855F9">
            <w:pPr>
              <w:jc w:val="both"/>
              <w:rPr>
                <w:rFonts w:ascii="Times New Roman" w:hAnsi="Times New Roman" w:cs="Times New Roman"/>
              </w:rPr>
            </w:pPr>
            <w:r w:rsidRPr="00146C82">
              <w:rPr>
                <w:rFonts w:ascii="Times New Roman" w:hAnsi="Times New Roman" w:cs="Times New Roman"/>
              </w:rPr>
              <w:t>e) One more laptop should be provided to all the departments from the RUSA grants as most of the departments need one lap top for class and another laptop for their departmental official works and keeping records.</w:t>
            </w:r>
          </w:p>
        </w:tc>
        <w:tc>
          <w:tcPr>
            <w:tcW w:w="4788" w:type="dxa"/>
          </w:tcPr>
          <w:p w:rsidR="00462BB5" w:rsidRDefault="0017714F" w:rsidP="00462BB5">
            <w:pPr>
              <w:rPr>
                <w:rFonts w:ascii="Times New Roman" w:hAnsi="Times New Roman" w:cs="Times New Roman"/>
                <w:sz w:val="24"/>
                <w:szCs w:val="24"/>
              </w:rPr>
            </w:pPr>
            <w:r>
              <w:rPr>
                <w:rFonts w:ascii="Times New Roman" w:hAnsi="Times New Roman" w:cs="Times New Roman"/>
                <w:sz w:val="24"/>
                <w:szCs w:val="24"/>
              </w:rPr>
              <w:t xml:space="preserve">Lap tops were provided to the </w:t>
            </w:r>
            <w:proofErr w:type="spellStart"/>
            <w:r>
              <w:rPr>
                <w:rFonts w:ascii="Times New Roman" w:hAnsi="Times New Roman" w:cs="Times New Roman"/>
                <w:sz w:val="24"/>
                <w:szCs w:val="24"/>
              </w:rPr>
              <w:t>departmens</w:t>
            </w:r>
            <w:proofErr w:type="spellEnd"/>
            <w:r>
              <w:rPr>
                <w:rFonts w:ascii="Times New Roman" w:hAnsi="Times New Roman" w:cs="Times New Roman"/>
                <w:sz w:val="24"/>
                <w:szCs w:val="24"/>
              </w:rPr>
              <w:t xml:space="preserve"> with RUSA grant.</w:t>
            </w:r>
          </w:p>
        </w:tc>
      </w:tr>
      <w:tr w:rsidR="00462BB5" w:rsidTr="00462BB5">
        <w:tc>
          <w:tcPr>
            <w:tcW w:w="4788" w:type="dxa"/>
          </w:tcPr>
          <w:p w:rsidR="00462BB5" w:rsidRPr="00146C82" w:rsidRDefault="00462BB5" w:rsidP="009855F9">
            <w:pPr>
              <w:jc w:val="both"/>
              <w:rPr>
                <w:rFonts w:ascii="Times New Roman" w:hAnsi="Times New Roman" w:cs="Times New Roman"/>
              </w:rPr>
            </w:pPr>
            <w:r w:rsidRPr="00146C82">
              <w:rPr>
                <w:rFonts w:ascii="Times New Roman" w:hAnsi="Times New Roman" w:cs="Times New Roman"/>
              </w:rPr>
              <w:t>f) Decision was taken to rearrange the departmental libraries.</w:t>
            </w:r>
          </w:p>
        </w:tc>
        <w:tc>
          <w:tcPr>
            <w:tcW w:w="4788" w:type="dxa"/>
          </w:tcPr>
          <w:p w:rsidR="00462BB5" w:rsidRDefault="0017714F" w:rsidP="00462BB5">
            <w:pPr>
              <w:rPr>
                <w:rFonts w:ascii="Times New Roman" w:hAnsi="Times New Roman" w:cs="Times New Roman"/>
                <w:sz w:val="24"/>
                <w:szCs w:val="24"/>
              </w:rPr>
            </w:pPr>
            <w:r>
              <w:rPr>
                <w:rFonts w:ascii="Times New Roman" w:hAnsi="Times New Roman" w:cs="Times New Roman"/>
                <w:sz w:val="24"/>
                <w:szCs w:val="24"/>
              </w:rPr>
              <w:t>The work is initiated.</w:t>
            </w:r>
          </w:p>
        </w:tc>
      </w:tr>
      <w:tr w:rsidR="00462BB5" w:rsidTr="00462BB5">
        <w:tc>
          <w:tcPr>
            <w:tcW w:w="4788" w:type="dxa"/>
          </w:tcPr>
          <w:p w:rsidR="00462BB5" w:rsidRPr="00146C82" w:rsidRDefault="00462BB5" w:rsidP="0017714F">
            <w:pPr>
              <w:jc w:val="both"/>
              <w:rPr>
                <w:rFonts w:ascii="Times New Roman" w:hAnsi="Times New Roman" w:cs="Times New Roman"/>
              </w:rPr>
            </w:pPr>
            <w:r w:rsidRPr="00146C82">
              <w:rPr>
                <w:rFonts w:ascii="Times New Roman" w:hAnsi="Times New Roman" w:cs="Times New Roman"/>
              </w:rPr>
              <w:t>g) An excursion of the student will go to Rajasthan in the month of September, 201</w:t>
            </w:r>
            <w:r w:rsidR="0017714F">
              <w:rPr>
                <w:rFonts w:ascii="Times New Roman" w:hAnsi="Times New Roman" w:cs="Times New Roman"/>
              </w:rPr>
              <w:t>8</w:t>
            </w:r>
            <w:r w:rsidRPr="00146C82">
              <w:rPr>
                <w:rFonts w:ascii="Times New Roman" w:hAnsi="Times New Roman" w:cs="Times New Roman"/>
              </w:rPr>
              <w:t xml:space="preserve">. Dr. </w:t>
            </w:r>
            <w:proofErr w:type="spellStart"/>
            <w:r w:rsidRPr="00146C82">
              <w:rPr>
                <w:rFonts w:ascii="Times New Roman" w:hAnsi="Times New Roman" w:cs="Times New Roman"/>
              </w:rPr>
              <w:t>Jagatjyoti</w:t>
            </w:r>
            <w:proofErr w:type="spellEnd"/>
            <w:r w:rsidRPr="00146C82">
              <w:rPr>
                <w:rFonts w:ascii="Times New Roman" w:hAnsi="Times New Roman" w:cs="Times New Roman"/>
              </w:rPr>
              <w:t xml:space="preserve"> </w:t>
            </w:r>
            <w:proofErr w:type="spellStart"/>
            <w:r w:rsidRPr="00146C82">
              <w:rPr>
                <w:rFonts w:ascii="Times New Roman" w:hAnsi="Times New Roman" w:cs="Times New Roman"/>
              </w:rPr>
              <w:t>Barua</w:t>
            </w:r>
            <w:proofErr w:type="spellEnd"/>
            <w:r w:rsidRPr="00146C82">
              <w:rPr>
                <w:rFonts w:ascii="Times New Roman" w:hAnsi="Times New Roman" w:cs="Times New Roman"/>
              </w:rPr>
              <w:t xml:space="preserve"> and Dr. </w:t>
            </w:r>
            <w:proofErr w:type="spellStart"/>
            <w:r w:rsidRPr="00146C82">
              <w:rPr>
                <w:rFonts w:ascii="Times New Roman" w:hAnsi="Times New Roman" w:cs="Times New Roman"/>
              </w:rPr>
              <w:t>Shillo</w:t>
            </w:r>
            <w:proofErr w:type="spellEnd"/>
            <w:r w:rsidRPr="00146C82">
              <w:rPr>
                <w:rFonts w:ascii="Times New Roman" w:hAnsi="Times New Roman" w:cs="Times New Roman"/>
              </w:rPr>
              <w:t xml:space="preserve"> </w:t>
            </w:r>
            <w:proofErr w:type="spellStart"/>
            <w:r w:rsidRPr="00146C82">
              <w:rPr>
                <w:rFonts w:ascii="Times New Roman" w:hAnsi="Times New Roman" w:cs="Times New Roman"/>
              </w:rPr>
              <w:t>Parate</w:t>
            </w:r>
            <w:proofErr w:type="spellEnd"/>
            <w:r w:rsidRPr="00146C82">
              <w:rPr>
                <w:rFonts w:ascii="Times New Roman" w:hAnsi="Times New Roman" w:cs="Times New Roman"/>
              </w:rPr>
              <w:t xml:space="preserve"> will be the teachers in charge for this excursion. It is decided by the meeting that each department will nominate 5 students for the excursion.</w:t>
            </w:r>
          </w:p>
        </w:tc>
        <w:tc>
          <w:tcPr>
            <w:tcW w:w="4788" w:type="dxa"/>
          </w:tcPr>
          <w:p w:rsidR="00462BB5" w:rsidRDefault="0017714F" w:rsidP="00462BB5">
            <w:pPr>
              <w:rPr>
                <w:rFonts w:ascii="Times New Roman" w:hAnsi="Times New Roman" w:cs="Times New Roman"/>
                <w:sz w:val="24"/>
                <w:szCs w:val="24"/>
              </w:rPr>
            </w:pPr>
            <w:r>
              <w:rPr>
                <w:rFonts w:ascii="Times New Roman" w:hAnsi="Times New Roman" w:cs="Times New Roman"/>
                <w:sz w:val="24"/>
                <w:szCs w:val="24"/>
              </w:rPr>
              <w:t>The excursion was completed smoothly. The students submitted report on the tour.</w:t>
            </w:r>
          </w:p>
        </w:tc>
      </w:tr>
      <w:tr w:rsidR="00462BB5" w:rsidTr="00462BB5">
        <w:tc>
          <w:tcPr>
            <w:tcW w:w="4788" w:type="dxa"/>
          </w:tcPr>
          <w:p w:rsidR="00462BB5" w:rsidRPr="00146C82" w:rsidRDefault="00462BB5" w:rsidP="009855F9">
            <w:pPr>
              <w:jc w:val="both"/>
              <w:rPr>
                <w:rFonts w:ascii="Times New Roman" w:hAnsi="Times New Roman" w:cs="Times New Roman"/>
              </w:rPr>
            </w:pPr>
            <w:r w:rsidRPr="00146C82">
              <w:rPr>
                <w:rFonts w:ascii="Times New Roman" w:hAnsi="Times New Roman" w:cs="Times New Roman"/>
              </w:rPr>
              <w:t xml:space="preserve">h) All faculty members are requested to inform IQAC from time to time about their academic and other activities so that it can record it with documentation.     </w:t>
            </w:r>
          </w:p>
        </w:tc>
        <w:tc>
          <w:tcPr>
            <w:tcW w:w="4788" w:type="dxa"/>
          </w:tcPr>
          <w:p w:rsidR="00462BB5" w:rsidRDefault="0017714F" w:rsidP="00462BB5">
            <w:pPr>
              <w:rPr>
                <w:rFonts w:ascii="Times New Roman" w:hAnsi="Times New Roman" w:cs="Times New Roman"/>
                <w:sz w:val="24"/>
                <w:szCs w:val="24"/>
              </w:rPr>
            </w:pPr>
            <w:r>
              <w:rPr>
                <w:rFonts w:ascii="Times New Roman" w:hAnsi="Times New Roman" w:cs="Times New Roman"/>
                <w:sz w:val="24"/>
                <w:szCs w:val="24"/>
              </w:rPr>
              <w:t>The faculty members have started to inform about their activities with documents.</w:t>
            </w:r>
          </w:p>
        </w:tc>
      </w:tr>
    </w:tbl>
    <w:p w:rsidR="00631584" w:rsidRPr="00462BB5" w:rsidRDefault="00631584" w:rsidP="00462BB5">
      <w:pPr>
        <w:ind w:firstLine="720"/>
        <w:rPr>
          <w:rFonts w:ascii="Times New Roman" w:hAnsi="Times New Roman" w:cs="Times New Roman"/>
          <w:sz w:val="24"/>
          <w:szCs w:val="24"/>
        </w:rPr>
      </w:pPr>
    </w:p>
    <w:sectPr w:rsidR="00631584" w:rsidRPr="00462BB5" w:rsidSect="006315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62BB5"/>
    <w:rsid w:val="0017714F"/>
    <w:rsid w:val="00462BB5"/>
    <w:rsid w:val="00631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2B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110</dc:creator>
  <cp:lastModifiedBy>HP 110</cp:lastModifiedBy>
  <cp:revision>1</cp:revision>
  <dcterms:created xsi:type="dcterms:W3CDTF">2019-10-24T11:03:00Z</dcterms:created>
  <dcterms:modified xsi:type="dcterms:W3CDTF">2019-10-24T11:23:00Z</dcterms:modified>
</cp:coreProperties>
</file>